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E8" w:rsidRPr="00D72446" w:rsidRDefault="00CD4AE8" w:rsidP="00CD4A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Конспект занятия </w:t>
      </w:r>
      <w:r w:rsidRPr="00D72446">
        <w:rPr>
          <w:rFonts w:ascii="Times New Roman" w:hAnsi="Times New Roman" w:cs="Times New Roman"/>
          <w:b/>
          <w:sz w:val="28"/>
          <w:szCs w:val="28"/>
        </w:rPr>
        <w:t>«В гостях у сказки»</w:t>
      </w:r>
    </w:p>
    <w:p w:rsidR="00CD4AE8" w:rsidRPr="00D72446" w:rsidRDefault="00CD4AE8" w:rsidP="00CD4AE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72446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CD4AE8" w:rsidRPr="00D72446" w:rsidRDefault="00CD4AE8" w:rsidP="00CD4AE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- Формировать у детей умения группировать предметы по цвету;</w:t>
      </w:r>
    </w:p>
    <w:p w:rsidR="00CD4AE8" w:rsidRPr="00D72446" w:rsidRDefault="00CD4AE8" w:rsidP="00CD4AE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 xml:space="preserve">- Активизировать речь детей; </w:t>
      </w:r>
    </w:p>
    <w:p w:rsidR="00CD4AE8" w:rsidRPr="00D72446" w:rsidRDefault="00CD4AE8" w:rsidP="00CD4AE8">
      <w:pPr>
        <w:shd w:val="clear" w:color="auto" w:fill="FFFFFF"/>
        <w:spacing w:after="0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2"/>
          <w:sz w:val="28"/>
          <w:szCs w:val="28"/>
        </w:rPr>
        <w:t>- Изучить с детьми части лица (глаза, рот, т.д. ) , для чего они предназначены;</w:t>
      </w:r>
    </w:p>
    <w:p w:rsidR="00CD4AE8" w:rsidRPr="00D72446" w:rsidRDefault="00CD4AE8" w:rsidP="00CD4AE8">
      <w:pPr>
        <w:shd w:val="clear" w:color="auto" w:fill="FFFFFF"/>
        <w:spacing w:after="0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D724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- </w:t>
      </w:r>
      <w:r w:rsidRPr="00D72446"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  <w:t xml:space="preserve">Закреплять умение внимательно слушать </w:t>
      </w:r>
      <w:r w:rsidRPr="00D72446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литературное произведение;</w:t>
      </w:r>
    </w:p>
    <w:p w:rsidR="00CD4AE8" w:rsidRPr="00D72446" w:rsidRDefault="00CD4AE8" w:rsidP="00CD4AE8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- Расширять представления о взаимодействии в труде;</w:t>
      </w:r>
    </w:p>
    <w:p w:rsidR="00CD4AE8" w:rsidRPr="00D72446" w:rsidRDefault="00CD4AE8" w:rsidP="00CD4AE8">
      <w:pPr>
        <w:shd w:val="clear" w:color="auto" w:fill="FFFFFF"/>
        <w:spacing w:after="0"/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</w:pPr>
      <w:r w:rsidRPr="00D72446"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- Способствовать развитию любознательности, активности.</w:t>
      </w:r>
    </w:p>
    <w:p w:rsidR="00CD4AE8" w:rsidRPr="00D72446" w:rsidRDefault="00CD4AE8" w:rsidP="00CD4AE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- Приучать детей слушать речь взрослого, соотносить свои действия со словом и с движениями сверстников.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b/>
          <w:sz w:val="28"/>
          <w:szCs w:val="28"/>
        </w:rPr>
        <w:t>Оборудование:</w:t>
      </w:r>
      <w:r w:rsidRPr="00D72446">
        <w:rPr>
          <w:rFonts w:ascii="Times New Roman" w:hAnsi="Times New Roman" w:cs="Times New Roman"/>
          <w:sz w:val="28"/>
          <w:szCs w:val="28"/>
        </w:rPr>
        <w:t xml:space="preserve"> </w:t>
      </w:r>
      <w:r w:rsidRPr="00D72446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Дидактическая юбка, четыре бабочки, вырезанные из красного, синего, </w:t>
      </w:r>
      <w:r w:rsidRPr="00D72446">
        <w:rPr>
          <w:rFonts w:ascii="Times New Roman" w:hAnsi="Times New Roman" w:cs="Times New Roman"/>
          <w:color w:val="000000"/>
          <w:spacing w:val="-7"/>
          <w:sz w:val="28"/>
          <w:szCs w:val="28"/>
        </w:rPr>
        <w:t>желтого и зеленого материала, зонтик, картонные грибы, корзинка</w:t>
      </w:r>
      <w:r w:rsidRPr="00D72446">
        <w:rPr>
          <w:rFonts w:ascii="Times New Roman" w:hAnsi="Times New Roman" w:cs="Times New Roman"/>
          <w:sz w:val="28"/>
          <w:szCs w:val="28"/>
        </w:rPr>
        <w:t>, белый или серый альбомный лист с нарисованными на нем тучками и маленьким грибом; большой гриб, вырезанный из цветной бумаги; синяя гуашь, разведенная водой; клей ПВА, кисточка для клея, тряпочка.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72446">
        <w:rPr>
          <w:rFonts w:ascii="Times New Roman" w:hAnsi="Times New Roman" w:cs="Times New Roman"/>
          <w:b/>
          <w:sz w:val="28"/>
          <w:szCs w:val="28"/>
        </w:rPr>
        <w:t xml:space="preserve">Содержание. 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Педагог здоровается и обращает внимание на окошко:</w:t>
      </w:r>
    </w:p>
    <w:p w:rsidR="00CD4AE8" w:rsidRPr="00D72446" w:rsidRDefault="00CD4AE8" w:rsidP="00CD4AE8">
      <w:pPr>
        <w:pStyle w:val="c1"/>
        <w:spacing w:before="0" w:after="0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-1"/>
          <w:sz w:val="28"/>
          <w:szCs w:val="28"/>
        </w:rPr>
        <w:t>Посмотрите, на окошко</w:t>
      </w:r>
    </w:p>
    <w:p w:rsidR="00CD4AE8" w:rsidRPr="00D72446" w:rsidRDefault="00CD4AE8" w:rsidP="00CD4AE8">
      <w:pPr>
        <w:pStyle w:val="c1"/>
        <w:spacing w:before="0" w:after="0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-1"/>
          <w:sz w:val="28"/>
          <w:szCs w:val="28"/>
        </w:rPr>
        <w:t>Села беленькая кошка.</w:t>
      </w:r>
    </w:p>
    <w:p w:rsidR="00CD4AE8" w:rsidRPr="00D72446" w:rsidRDefault="00CD4AE8" w:rsidP="00CD4AE8">
      <w:pPr>
        <w:pStyle w:val="c1"/>
        <w:spacing w:before="0" w:after="0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-1"/>
          <w:sz w:val="28"/>
          <w:szCs w:val="28"/>
        </w:rPr>
        <w:t>Мурка  в гости к нам пришла,</w:t>
      </w:r>
    </w:p>
    <w:p w:rsidR="00CD4AE8" w:rsidRPr="00D72446" w:rsidRDefault="00CD4AE8" w:rsidP="00CD4AE8">
      <w:pPr>
        <w:pStyle w:val="c1"/>
        <w:spacing w:before="0" w:after="0" w:line="360" w:lineRule="auto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-1"/>
          <w:sz w:val="28"/>
          <w:szCs w:val="28"/>
        </w:rPr>
        <w:t>Смотрит на ребят она.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Педагог: Друзья сегодня, Мурка приглашает нас, отправится в сказку.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Педагог: Посмотрите, куда нас привела кошка Мурка, в сказку. 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1"/>
          <w:sz w:val="28"/>
          <w:szCs w:val="28"/>
        </w:rPr>
        <w:t>Педагог рассказывает сказку Сутеева В.Г. «Под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D72446">
        <w:rPr>
          <w:rFonts w:ascii="Times New Roman" w:hAnsi="Times New Roman" w:cs="Times New Roman"/>
          <w:color w:val="000000"/>
          <w:spacing w:val="1"/>
          <w:sz w:val="28"/>
          <w:szCs w:val="28"/>
        </w:rPr>
        <w:t>грибом»</w:t>
      </w:r>
    </w:p>
    <w:p w:rsidR="00CD4AE8" w:rsidRPr="00D72446" w:rsidRDefault="00CD4AE8" w:rsidP="00CD4AE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</w:pPr>
      <w:r w:rsidRPr="00D72446"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  <w:t>Сказка Сутеев В.Г. «Под грибом»</w:t>
      </w:r>
    </w:p>
    <w:p w:rsidR="00CD4AE8" w:rsidRPr="00D72446" w:rsidRDefault="00CD4AE8" w:rsidP="00CD4AE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Как-то раз застал Муравья сильный дождь.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Куда спрятаться?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Увидел Муравей  на  полянке  маленький  грибок,  добежал  до  него  и</w:t>
      </w:r>
      <w:r w:rsidRPr="00D72446">
        <w:rPr>
          <w:rFonts w:ascii="Times New Roman" w:hAnsi="Times New Roman" w:cs="Times New Roman"/>
          <w:sz w:val="28"/>
          <w:szCs w:val="28"/>
        </w:rPr>
        <w:br/>
        <w:t>спрятался под его шляпкой.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Сидит под грибом — дождь пережидает.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А дождь идёт всё сильнее и сильнее...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Ползёт к грибу мокрая Бабочка: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Муравей, Муравей, пусти меня под грибок!  Промокла  я —  лететь  не</w:t>
      </w:r>
      <w:r w:rsidRPr="00D72446">
        <w:rPr>
          <w:rFonts w:ascii="Times New Roman" w:hAnsi="Times New Roman" w:cs="Times New Roman"/>
          <w:sz w:val="28"/>
          <w:szCs w:val="28"/>
        </w:rPr>
        <w:br/>
        <w:t>могу!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Куда же я пущу  тебя? —  говорит  Муравей. —  Я  один  тут  кое-как</w:t>
      </w:r>
      <w:r w:rsidRPr="00D72446">
        <w:rPr>
          <w:rFonts w:ascii="Times New Roman" w:hAnsi="Times New Roman" w:cs="Times New Roman"/>
          <w:sz w:val="28"/>
          <w:szCs w:val="28"/>
        </w:rPr>
        <w:br/>
        <w:t>уместился.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Ничего! В тесноте, да не в обиде.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Пустил Муравей Бабочку под грибок.</w:t>
      </w:r>
      <w:r w:rsidRPr="00D72446">
        <w:rPr>
          <w:rFonts w:ascii="Times New Roman" w:hAnsi="Times New Roman" w:cs="Times New Roman"/>
          <w:sz w:val="28"/>
          <w:szCs w:val="28"/>
        </w:rPr>
        <w:br/>
      </w:r>
      <w:r w:rsidRPr="00D72446">
        <w:rPr>
          <w:rFonts w:ascii="Times New Roman" w:hAnsi="Times New Roman" w:cs="Times New Roman"/>
          <w:sz w:val="28"/>
          <w:szCs w:val="28"/>
        </w:rPr>
        <w:lastRenderedPageBreak/>
        <w:t xml:space="preserve"> А дождь ещё сильнее идёт...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Бежит мимо Мышка: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Пустите меня под грибок! Вода с меня ручьём течёт.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Куда же мы тебя пустим? Тут и места нет.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Потеснитесь немножко!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Потеснились — пустили Мышку под грибок.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А дождь всё льёт и не перестаёт...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Мимо гриба Воробей скачет и плачет: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Намокли  пёрышки,  устали  крылышки!  Пустите   меня   под   грибок</w:t>
      </w:r>
      <w:r w:rsidRPr="00D72446">
        <w:rPr>
          <w:rFonts w:ascii="Times New Roman" w:hAnsi="Times New Roman" w:cs="Times New Roman"/>
          <w:sz w:val="28"/>
          <w:szCs w:val="28"/>
        </w:rPr>
        <w:br/>
        <w:t>обсохнуть, отдохнуть, дождик переждать!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Тут места нет.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Подвиньтесь, пожалуйста!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Ладно.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Подвинулись — нашлось Воробью место.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А тут Заяц на полянку выскочил, увидел гриб.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Спрячьте, — кричит, — спасите! За мной Лиса гонится!..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Жалко Зайца, — говорит Муравей. — Давайте ещё потеснимся.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Только спрятали Зайца — Лиса прибежала.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Зайца не видели? — спрашивает.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 Не видели.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Подошла Лиса поближе, понюхала: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 Не тут ли он спрятался?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 Где ему тут спрятаться?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Махнула Лиса хвостом и ушла.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К тому времени дождик прошёл — солнышко выглянуло.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Вылезли все из-под гриба — радуются.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Муравей задумался и говорит: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 Как же так? Раньше мне одному под грибом тесно было, а теперь  всем</w:t>
      </w:r>
      <w:r w:rsidRPr="00D72446">
        <w:rPr>
          <w:rFonts w:ascii="Times New Roman" w:hAnsi="Times New Roman" w:cs="Times New Roman"/>
          <w:sz w:val="28"/>
          <w:szCs w:val="28"/>
        </w:rPr>
        <w:br/>
        <w:t>пятерым место нашлось!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— Ква-ха-ха! Ква-ха-ха!— засмеялся кто-то.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Все посмотрели: на шляпке гриба сидит Лягушка и хохочет:</w:t>
      </w:r>
      <w:r w:rsidRPr="00D72446">
        <w:rPr>
          <w:rFonts w:ascii="Times New Roman" w:hAnsi="Times New Roman" w:cs="Times New Roman"/>
          <w:sz w:val="28"/>
          <w:szCs w:val="28"/>
        </w:rPr>
        <w:br/>
        <w:t>— Эх, вы! Гриб-то...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Не досказала и ускакала.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Посмотрели все на гриб и тут догадались, почему  сначала  одному  под</w:t>
      </w:r>
      <w:r w:rsidRPr="00D72446">
        <w:rPr>
          <w:rFonts w:ascii="Times New Roman" w:hAnsi="Times New Roman" w:cs="Times New Roman"/>
          <w:sz w:val="28"/>
          <w:szCs w:val="28"/>
        </w:rPr>
        <w:br/>
        <w:t>грибом тесно было, а потом и пятерым место нашлось.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 А вы догадались?</w:t>
      </w:r>
    </w:p>
    <w:p w:rsidR="00CD4AE8" w:rsidRPr="00D72446" w:rsidRDefault="00CD4AE8" w:rsidP="00CD4AE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Педагог: Да, ребята, гриб вырос и всем место хватило.</w:t>
      </w:r>
    </w:p>
    <w:p w:rsidR="00CD4AE8" w:rsidRDefault="00CD4AE8" w:rsidP="00CD4AE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D4AE8" w:rsidRPr="00D72446" w:rsidRDefault="00CD4AE8" w:rsidP="00CD4AE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b/>
          <w:sz w:val="28"/>
          <w:szCs w:val="28"/>
        </w:rPr>
        <w:t>Пальчиковая гимнастика «ПО ГРИБЫ»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Один, два, три, четыре, пять, 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Мы идём грибы искать! </w:t>
      </w:r>
    </w:p>
    <w:p w:rsidR="00CD4AE8" w:rsidRPr="00D72446" w:rsidRDefault="00CD4AE8" w:rsidP="00CD4AE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i/>
          <w:sz w:val="28"/>
          <w:szCs w:val="28"/>
        </w:rPr>
        <w:t xml:space="preserve">(попеременно сгибать пальцы, начиная с мизинца) </w:t>
      </w:r>
      <w:r w:rsidRPr="00D72446">
        <w:rPr>
          <w:rFonts w:ascii="Times New Roman" w:hAnsi="Times New Roman" w:cs="Times New Roman"/>
          <w:i/>
          <w:sz w:val="28"/>
          <w:szCs w:val="28"/>
        </w:rPr>
        <w:br/>
      </w:r>
      <w:r w:rsidRPr="00D72446">
        <w:rPr>
          <w:rFonts w:ascii="Times New Roman" w:hAnsi="Times New Roman" w:cs="Times New Roman"/>
          <w:sz w:val="28"/>
          <w:szCs w:val="28"/>
        </w:rPr>
        <w:t xml:space="preserve">Этот пальчик в лес пошёл, </w:t>
      </w:r>
    </w:p>
    <w:p w:rsidR="00CD4AE8" w:rsidRPr="00D72446" w:rsidRDefault="00CD4AE8" w:rsidP="00CD4AE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lastRenderedPageBreak/>
        <w:t xml:space="preserve">Этот пальчик гриб нашёл. 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Этот пальчик чистить стал. 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Этот пальчик всё съел, </w:t>
      </w:r>
      <w:r w:rsidRPr="00D72446">
        <w:rPr>
          <w:rFonts w:ascii="Times New Roman" w:hAnsi="Times New Roman" w:cs="Times New Roman"/>
          <w:sz w:val="28"/>
          <w:szCs w:val="28"/>
        </w:rPr>
        <w:br/>
        <w:t xml:space="preserve">Оттого и потолстел. </w:t>
      </w:r>
    </w:p>
    <w:p w:rsidR="00CD4AE8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</w:pPr>
      <w:r w:rsidRPr="00D72446"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  <w:t>Педагог: Посмотрите, какие красивые бабочки прилетели к нам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</w:pPr>
      <w:r w:rsidRPr="00D72446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 xml:space="preserve">Игра «Цветок для бабочки». 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bCs/>
          <w:color w:val="323232"/>
          <w:spacing w:val="-6"/>
          <w:sz w:val="28"/>
          <w:szCs w:val="28"/>
        </w:rPr>
      </w:pPr>
      <w:r w:rsidRPr="00D72446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 xml:space="preserve">Ход </w:t>
      </w:r>
      <w:r w:rsidRPr="00D72446">
        <w:rPr>
          <w:rFonts w:ascii="Times New Roman" w:hAnsi="Times New Roman" w:cs="Times New Roman"/>
          <w:b/>
          <w:bCs/>
          <w:color w:val="323232"/>
          <w:spacing w:val="-6"/>
          <w:sz w:val="28"/>
          <w:szCs w:val="28"/>
        </w:rPr>
        <w:t>игры: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-10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Педагог: Бабочки хотят найти «свой» цвет - сесть на </w:t>
      </w:r>
      <w:r w:rsidRPr="00D72446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такой цвет, чтобы их не было видно (такого же цвета) и никто не смог их поймать. Нужно помочь бабочкам </w:t>
      </w:r>
      <w:r>
        <w:rPr>
          <w:rFonts w:ascii="Times New Roman" w:hAnsi="Times New Roman" w:cs="Times New Roman"/>
          <w:color w:val="000000"/>
          <w:spacing w:val="-10"/>
          <w:sz w:val="28"/>
          <w:szCs w:val="28"/>
        </w:rPr>
        <w:t>спрятаться на цветочке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-6"/>
          <w:sz w:val="28"/>
          <w:szCs w:val="28"/>
        </w:rPr>
        <w:t>Педагог прикрепляет бабочек на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лепестки </w:t>
      </w:r>
      <w:r w:rsidRPr="00D72446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такого же цвета, обращая внимание детей  на то, что цвет бабочки и цвет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лепесточка</w:t>
      </w:r>
      <w:r w:rsidRPr="00D72446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совпадают (такой же), бабочку « не видно» - она спряталась.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Педагог: Теперь помогите каждой бабочке найти свой цвет. 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-4"/>
          <w:sz w:val="28"/>
          <w:szCs w:val="28"/>
        </w:rPr>
        <w:t>Педагог: Желтая бабочка села на желтый цвет и т. д. Они сели на такие же цвета, спрятались, их не видно.</w:t>
      </w:r>
    </w:p>
    <w:p w:rsidR="00CD4AE8" w:rsidRPr="00CD4AE8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-4"/>
          <w:sz w:val="28"/>
          <w:szCs w:val="28"/>
        </w:rPr>
        <w:t>Молодцы, помогли бабочкам. А теперь посадите бабочек так, чтобы каждая была хорошо видна, т. е. на другой цвет. Например, желтая бабочка села на синий цвет (не такой), теперь ее хорошо видно.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Педагог: А сколько грибов выросло после дождя! Давайте их соберем, в корзину. 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</w:pPr>
      <w:r w:rsidRPr="00D72446"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  <w:t>Игра «Собери грибы»</w:t>
      </w:r>
    </w:p>
    <w:p w:rsidR="00CD4AE8" w:rsidRPr="00D72446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72446">
        <w:rPr>
          <w:rFonts w:ascii="Times New Roman" w:hAnsi="Times New Roman" w:cs="Times New Roman"/>
          <w:color w:val="000000"/>
          <w:spacing w:val="1"/>
          <w:sz w:val="28"/>
          <w:szCs w:val="28"/>
        </w:rPr>
        <w:t>Педагог предлагает детям собрать грибы в корзину. (игра проводится 2 – 3 раза)</w:t>
      </w:r>
    </w:p>
    <w:p w:rsidR="00CD4AE8" w:rsidRPr="00D72446" w:rsidRDefault="00CD4AE8" w:rsidP="00CD4AE8">
      <w:pPr>
        <w:pStyle w:val="a3"/>
        <w:spacing w:before="0" w:after="0"/>
        <w:jc w:val="both"/>
        <w:rPr>
          <w:rStyle w:val="a5"/>
          <w:rFonts w:ascii="Times New Roman" w:hAnsi="Times New Roman" w:cs="Times New Roman"/>
          <w:sz w:val="28"/>
          <w:szCs w:val="28"/>
        </w:rPr>
      </w:pPr>
      <w:r w:rsidRPr="00D72446">
        <w:rPr>
          <w:rStyle w:val="a5"/>
          <w:rFonts w:ascii="Times New Roman" w:hAnsi="Times New Roman" w:cs="Times New Roman"/>
          <w:sz w:val="28"/>
          <w:szCs w:val="28"/>
        </w:rPr>
        <w:t>Игра «Воробьи»</w:t>
      </w:r>
    </w:p>
    <w:p w:rsidR="00CD4AE8" w:rsidRPr="00D72446" w:rsidRDefault="00CD4AE8" w:rsidP="00CD4AE8">
      <w:pPr>
        <w:pStyle w:val="a3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Педагог предлагает детям превратиться в воробьев. Покрутите головой, похлопайте крыльями, полетайте по комнате. Полетали, полетали, присели на корточки и отдыхаем.</w:t>
      </w:r>
    </w:p>
    <w:p w:rsidR="00CD4AE8" w:rsidRPr="00D72446" w:rsidRDefault="00CD4AE8" w:rsidP="00CD4AE8">
      <w:pPr>
        <w:pStyle w:val="a3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А теперь посмотрим, нет ли где зернышек, и поклюем их (складываем пальцы «клювиком» и делаем вид, что клюем зерна). Во время игры можно проговаривать слова стихотворения:</w:t>
      </w:r>
    </w:p>
    <w:p w:rsidR="00CD4AE8" w:rsidRPr="00D72446" w:rsidRDefault="00CD4AE8" w:rsidP="00CD4AE8">
      <w:pPr>
        <w:pStyle w:val="a3"/>
        <w:spacing w:before="0" w:after="0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D72446">
        <w:rPr>
          <w:rStyle w:val="a4"/>
          <w:rFonts w:ascii="Times New Roman" w:hAnsi="Times New Roman" w:cs="Times New Roman"/>
          <w:sz w:val="28"/>
          <w:szCs w:val="28"/>
        </w:rPr>
        <w:t>Воробушки, воробушки</w:t>
      </w:r>
      <w:r w:rsidRPr="00D72446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D72446">
        <w:rPr>
          <w:rStyle w:val="a4"/>
          <w:rFonts w:ascii="Times New Roman" w:hAnsi="Times New Roman" w:cs="Times New Roman"/>
          <w:sz w:val="28"/>
          <w:szCs w:val="28"/>
        </w:rPr>
        <w:t>Летят, летят, летят,</w:t>
      </w:r>
      <w:r w:rsidRPr="00D72446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D72446">
        <w:rPr>
          <w:rStyle w:val="a4"/>
          <w:rFonts w:ascii="Times New Roman" w:hAnsi="Times New Roman" w:cs="Times New Roman"/>
          <w:sz w:val="28"/>
          <w:szCs w:val="28"/>
        </w:rPr>
        <w:lastRenderedPageBreak/>
        <w:t>Найти скорее зернышки</w:t>
      </w:r>
      <w:r w:rsidRPr="00D72446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D72446">
        <w:rPr>
          <w:rStyle w:val="a4"/>
          <w:rFonts w:ascii="Times New Roman" w:hAnsi="Times New Roman" w:cs="Times New Roman"/>
          <w:sz w:val="28"/>
          <w:szCs w:val="28"/>
        </w:rPr>
        <w:t>Воробушки хотят.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b/>
          <w:sz w:val="28"/>
          <w:szCs w:val="28"/>
        </w:rPr>
      </w:pPr>
      <w:r w:rsidRPr="00D72446">
        <w:rPr>
          <w:rFonts w:ascii="Times New Roman" w:hAnsi="Times New Roman" w:cs="Times New Roman"/>
          <w:b/>
          <w:sz w:val="28"/>
          <w:szCs w:val="28"/>
        </w:rPr>
        <w:t>Игра «Зайка шел»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Зайка шел,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Зайка шел. (шагают)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Капусту нашел, (разводят руки в стороны, удивление на лице)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Сел. Поел. Встал (садятся, делают вид, что едят, встают)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И дальше пошел. (шагают)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Зайка шел,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Зайка шел. (шагают)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И морковку нашел, (разводят руки в стороны, удивление на лице)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Сел. Поел. Встал (садятся, делают вид, что едят, встают)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И дальше пошел. (шагают)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Зайка шел,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Зайка шел. (шагают)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Яблоко  нашел, (разводят руки в стороны, удивление на лице)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Сел. Поел. Встал (садятся, делают вид, что едят, встают)</w:t>
      </w:r>
    </w:p>
    <w:p w:rsidR="00CD4AE8" w:rsidRPr="00D72446" w:rsidRDefault="00CD4AE8" w:rsidP="00CD4AE8">
      <w:pPr>
        <w:pStyle w:val="a3"/>
        <w:spacing w:before="0" w:after="0" w:line="200" w:lineRule="atLeast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И дальше пошел. (шагают)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b/>
          <w:sz w:val="28"/>
          <w:szCs w:val="28"/>
        </w:rPr>
      </w:pPr>
      <w:r w:rsidRPr="00D72446">
        <w:rPr>
          <w:rFonts w:ascii="Times New Roman" w:hAnsi="Times New Roman" w:cs="Times New Roman"/>
          <w:b/>
          <w:sz w:val="28"/>
          <w:szCs w:val="28"/>
        </w:rPr>
        <w:t>Рисование «Дождик»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Ход:</w:t>
      </w:r>
      <w:r>
        <w:rPr>
          <w:rFonts w:ascii="Times New Roman" w:hAnsi="Times New Roman" w:cs="Times New Roman"/>
          <w:sz w:val="28"/>
          <w:szCs w:val="28"/>
        </w:rPr>
        <w:t>Перел детьми лежит лист с нарисованным грибом.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Педагог читает детям потешку: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 xml:space="preserve">Дождик, дождик, веселей 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 xml:space="preserve">Капай, капай, не жалей! 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 xml:space="preserve">Только нас не замочи! 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 xml:space="preserve">Зря в окошко не стучи — 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 xml:space="preserve">Лучше капай на грибы, 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Чтобы выросли они!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Помните сказку про муравья? Вот таким крохотным грибочек был сначала. А потом каким он стал? Правильно, большим... Как вы думаете, почему грибочек так быстро вырос? Верно, потому что дождь прошел. Давайте нарисуем дождик, чтобы и наш грибочек вырос поскорее.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 xml:space="preserve">Педагог детям нарисовать дождик пальчиками. Показывает, как нужно опускать кончик указательного пальчика в гуашь. Педагог следит за тем, чтобы дети не глубоко опускали пальчики в краску. В случае необходимости </w:t>
      </w:r>
      <w:r>
        <w:rPr>
          <w:rFonts w:ascii="Times New Roman" w:hAnsi="Times New Roman" w:cs="Times New Roman"/>
          <w:sz w:val="28"/>
          <w:szCs w:val="28"/>
        </w:rPr>
        <w:t>педагог берет</w:t>
      </w:r>
      <w:r w:rsidRPr="00D72446">
        <w:rPr>
          <w:rFonts w:ascii="Times New Roman" w:hAnsi="Times New Roman" w:cs="Times New Roman"/>
          <w:sz w:val="28"/>
          <w:szCs w:val="28"/>
        </w:rPr>
        <w:t xml:space="preserve"> руку ребенка в свою и рис</w:t>
      </w:r>
      <w:r>
        <w:rPr>
          <w:rFonts w:ascii="Times New Roman" w:hAnsi="Times New Roman" w:cs="Times New Roman"/>
          <w:sz w:val="28"/>
          <w:szCs w:val="28"/>
        </w:rPr>
        <w:t>ует,</w:t>
      </w:r>
      <w:r w:rsidRPr="00D72446">
        <w:rPr>
          <w:rFonts w:ascii="Times New Roman" w:hAnsi="Times New Roman" w:cs="Times New Roman"/>
          <w:sz w:val="28"/>
          <w:szCs w:val="28"/>
        </w:rPr>
        <w:t xml:space="preserve"> вместе несколько точек.</w:t>
      </w:r>
    </w:p>
    <w:p w:rsidR="00CD4AE8" w:rsidRPr="00D72446" w:rsidRDefault="00CD4AE8" w:rsidP="00CD4AE8">
      <w:pPr>
        <w:pStyle w:val="a3"/>
        <w:spacing w:before="0" w:after="0"/>
        <w:rPr>
          <w:rFonts w:ascii="Times New Roman" w:hAnsi="Times New Roman" w:cs="Times New Roman"/>
          <w:sz w:val="28"/>
          <w:szCs w:val="28"/>
        </w:rPr>
      </w:pPr>
      <w:r w:rsidRPr="00D72446">
        <w:rPr>
          <w:rFonts w:ascii="Times New Roman" w:hAnsi="Times New Roman" w:cs="Times New Roman"/>
          <w:sz w:val="28"/>
          <w:szCs w:val="28"/>
        </w:rPr>
        <w:t>Педагог: «Под дождем наш грибок рос-рос, рос-рос и вырос! Такой большой стал — всем места хватило: и Муравью, и Бабочке, и Мышке, и Воробью, и Зайцу!»</w:t>
      </w:r>
    </w:p>
    <w:p w:rsidR="00CD4AE8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Молодцы ребята.</w:t>
      </w:r>
    </w:p>
    <w:p w:rsidR="00CD4AE8" w:rsidRDefault="00CD4AE8" w:rsidP="00CD4AE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D4AE8" w:rsidRDefault="00CD4AE8" w:rsidP="00CD4AE8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AE8" w:rsidRDefault="00CD4AE8" w:rsidP="00CD4AE8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AE8" w:rsidRDefault="00CD4AE8" w:rsidP="00CD4AE8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3186" w:rsidRDefault="00633186"/>
    <w:sectPr w:rsidR="00633186" w:rsidSect="00633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/>
  <w:rsids>
    <w:rsidRoot w:val="00CD4AE8"/>
    <w:rsid w:val="00633186"/>
    <w:rsid w:val="00CD4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E8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CD4AE8"/>
    <w:pPr>
      <w:spacing w:before="280" w:after="280"/>
    </w:pPr>
  </w:style>
  <w:style w:type="paragraph" w:styleId="a3">
    <w:name w:val="Normal (Web)"/>
    <w:basedOn w:val="a"/>
    <w:uiPriority w:val="99"/>
    <w:rsid w:val="00CD4AE8"/>
    <w:pPr>
      <w:spacing w:before="280" w:after="280"/>
    </w:pPr>
  </w:style>
  <w:style w:type="character" w:styleId="a4">
    <w:name w:val="Emphasis"/>
    <w:basedOn w:val="a0"/>
    <w:qFormat/>
    <w:rsid w:val="00CD4AE8"/>
    <w:rPr>
      <w:i/>
      <w:iCs/>
    </w:rPr>
  </w:style>
  <w:style w:type="character" w:styleId="a5">
    <w:name w:val="Strong"/>
    <w:basedOn w:val="a0"/>
    <w:uiPriority w:val="22"/>
    <w:qFormat/>
    <w:rsid w:val="00CD4AE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941</Words>
  <Characters>5364</Characters>
  <Application>Microsoft Office Word</Application>
  <DocSecurity>0</DocSecurity>
  <Lines>44</Lines>
  <Paragraphs>12</Paragraphs>
  <ScaleCrop>false</ScaleCrop>
  <Company/>
  <LinksUpToDate>false</LinksUpToDate>
  <CharactersWithSpaces>6293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2025-11-18T17:06:00Z</dcterms:created>
  <dcterms:modified xsi:type="dcterms:W3CDTF">2025-11-18T17:16:00Z</dcterms:modified>
</cp:coreProperties>
</file>